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80" w:rsidRPr="002E557B" w:rsidRDefault="00486680" w:rsidP="00486680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2E557B">
        <w:rPr>
          <w:rFonts w:ascii="黑体" w:eastAsia="黑体" w:hAnsi="黑体" w:cs="黑体" w:hint="eastAsia"/>
          <w:sz w:val="32"/>
          <w:szCs w:val="32"/>
        </w:rPr>
        <w:t>附件1</w:t>
      </w:r>
    </w:p>
    <w:p w:rsidR="00486680" w:rsidRDefault="00486680" w:rsidP="00486680">
      <w:pPr>
        <w:spacing w:line="300" w:lineRule="exact"/>
        <w:rPr>
          <w:rFonts w:ascii="方正小标宋简体" w:eastAsia="方正小标宋简体" w:hAnsi="黑体"/>
          <w:sz w:val="44"/>
          <w:szCs w:val="44"/>
        </w:rPr>
      </w:pPr>
    </w:p>
    <w:p w:rsidR="00D420AB" w:rsidRPr="00CD3CC9" w:rsidRDefault="00D420AB" w:rsidP="00D420AB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CD3CC9">
        <w:rPr>
          <w:rFonts w:ascii="方正小标宋简体" w:eastAsia="方正小标宋简体" w:hAnsi="黑体"/>
          <w:sz w:val="44"/>
          <w:szCs w:val="44"/>
        </w:rPr>
        <w:t>纪委、监察专员办公室</w:t>
      </w:r>
      <w:r>
        <w:rPr>
          <w:rFonts w:ascii="方正小标宋简体" w:eastAsia="方正小标宋简体" w:hAnsi="黑体" w:hint="eastAsia"/>
          <w:sz w:val="44"/>
          <w:szCs w:val="44"/>
        </w:rPr>
        <w:t>监督检查岗</w:t>
      </w:r>
    </w:p>
    <w:p w:rsidR="00D420AB" w:rsidRDefault="00D420AB" w:rsidP="00D420AB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岗位说明书</w:t>
      </w:r>
    </w:p>
    <w:bookmarkEnd w:id="0"/>
    <w:p w:rsidR="00D420AB" w:rsidRDefault="00D420AB" w:rsidP="00D420AB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D420AB" w:rsidRDefault="00D420AB" w:rsidP="00D420AB">
      <w:pPr>
        <w:spacing w:line="560" w:lineRule="exact"/>
        <w:ind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一、岗位职责</w:t>
      </w:r>
    </w:p>
    <w:p w:rsidR="00D420AB" w:rsidRPr="009C2EF2" w:rsidRDefault="00D420AB" w:rsidP="00D420AB">
      <w:pPr>
        <w:spacing w:line="560" w:lineRule="exact"/>
        <w:ind w:firstLine="640"/>
        <w:rPr>
          <w:rFonts w:ascii="仿宋" w:eastAsia="仿宋" w:hAnsi="仿宋"/>
          <w:sz w:val="32"/>
        </w:rPr>
      </w:pPr>
      <w:r w:rsidRPr="009C2EF2">
        <w:rPr>
          <w:rFonts w:ascii="仿宋" w:eastAsia="仿宋" w:hAnsi="仿宋" w:hint="eastAsia"/>
          <w:sz w:val="32"/>
        </w:rPr>
        <w:t>1.</w:t>
      </w:r>
      <w:r>
        <w:rPr>
          <w:rFonts w:ascii="仿宋" w:eastAsia="仿宋" w:hAnsi="仿宋" w:hint="eastAsia"/>
          <w:sz w:val="32"/>
        </w:rPr>
        <w:t>负责制订集团纪检监察各类规章制度，</w:t>
      </w:r>
      <w:r w:rsidRPr="009C2EF2">
        <w:rPr>
          <w:rFonts w:ascii="仿宋" w:eastAsia="仿宋" w:hAnsi="仿宋" w:hint="eastAsia"/>
          <w:sz w:val="32"/>
        </w:rPr>
        <w:t>起草纪委文件、报告、计划、总结和领导讲话等材料；</w:t>
      </w:r>
    </w:p>
    <w:p w:rsidR="00D420AB" w:rsidRPr="009C2EF2" w:rsidRDefault="00D420AB" w:rsidP="00D420AB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2.负责加强对党风政风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党内政治生活开展情况和廉洁自律各项规定落实情况的执纪监督</w:t>
      </w:r>
      <w:r>
        <w:rPr>
          <w:rFonts w:ascii="仿宋" w:eastAsia="仿宋" w:hAnsi="仿宋" w:hint="eastAsia"/>
          <w:sz w:val="32"/>
        </w:rPr>
        <w:t>；</w:t>
      </w:r>
    </w:p>
    <w:p w:rsidR="00D420AB" w:rsidRPr="009C2EF2" w:rsidRDefault="00D420AB" w:rsidP="00D420AB">
      <w:pPr>
        <w:spacing w:line="560" w:lineRule="exact"/>
        <w:ind w:firstLine="641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3.</w:t>
      </w:r>
      <w:r>
        <w:rPr>
          <w:rFonts w:ascii="仿宋" w:eastAsia="仿宋" w:hAnsi="仿宋" w:hint="eastAsia"/>
          <w:sz w:val="32"/>
        </w:rPr>
        <w:t>负责</w:t>
      </w:r>
      <w:r w:rsidRPr="009C2EF2">
        <w:rPr>
          <w:rFonts w:ascii="仿宋" w:eastAsia="仿宋" w:hAnsi="仿宋" w:hint="eastAsia"/>
          <w:sz w:val="32"/>
        </w:rPr>
        <w:t>对集团及子公司重点领域和关键环节的日常监督检查工作，做好风险查找、对策研究；</w:t>
      </w:r>
    </w:p>
    <w:p w:rsidR="00D420AB" w:rsidRDefault="00D420AB" w:rsidP="00D420AB">
      <w:pPr>
        <w:spacing w:line="56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4</w:t>
      </w:r>
      <w:r w:rsidRPr="009C2EF2">
        <w:rPr>
          <w:rFonts w:ascii="仿宋" w:eastAsia="仿宋" w:hAnsi="仿宋" w:hint="eastAsia"/>
          <w:sz w:val="32"/>
        </w:rPr>
        <w:t>.组织开展公务用车、办公经费、</w:t>
      </w:r>
      <w:r>
        <w:rPr>
          <w:rFonts w:ascii="仿宋" w:eastAsia="仿宋" w:hAnsi="仿宋" w:hint="eastAsia"/>
          <w:sz w:val="32"/>
        </w:rPr>
        <w:t>差旅费、</w:t>
      </w:r>
      <w:r w:rsidRPr="009C2EF2">
        <w:rPr>
          <w:rFonts w:ascii="仿宋" w:eastAsia="仿宋" w:hAnsi="仿宋" w:hint="eastAsia"/>
          <w:sz w:val="32"/>
        </w:rPr>
        <w:t>工程领域等专项检查工作；</w:t>
      </w:r>
    </w:p>
    <w:p w:rsidR="00D420AB" w:rsidRPr="00BE6BD9" w:rsidRDefault="00D420AB" w:rsidP="00D420AB">
      <w:pPr>
        <w:spacing w:line="56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5.</w:t>
      </w:r>
      <w:r w:rsidRPr="009C2EF2">
        <w:rPr>
          <w:rFonts w:ascii="仿宋" w:eastAsia="仿宋" w:hAnsi="仿宋" w:hint="eastAsia"/>
          <w:sz w:val="32"/>
        </w:rPr>
        <w:t>负责反腐倡廉宣传教育和廉洁文化建设工作；</w:t>
      </w:r>
    </w:p>
    <w:p w:rsidR="00D420AB" w:rsidRPr="00BE6BD9" w:rsidRDefault="00D420AB" w:rsidP="00D420AB">
      <w:pPr>
        <w:spacing w:line="56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6</w:t>
      </w:r>
      <w:r w:rsidRPr="009C2EF2">
        <w:rPr>
          <w:rFonts w:ascii="仿宋" w:eastAsia="仿宋" w:hAnsi="仿宋" w:hint="eastAsia"/>
          <w:sz w:val="32"/>
        </w:rPr>
        <w:t>.</w:t>
      </w:r>
      <w:r>
        <w:rPr>
          <w:rFonts w:ascii="仿宋" w:eastAsia="仿宋" w:hAnsi="仿宋"/>
          <w:sz w:val="32"/>
        </w:rPr>
        <w:t>做好党员干部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监察对象违法违纪案件的受理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调查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审理及处理工作</w:t>
      </w:r>
      <w:r>
        <w:rPr>
          <w:rFonts w:ascii="仿宋" w:eastAsia="仿宋" w:hAnsi="仿宋" w:hint="eastAsia"/>
          <w:sz w:val="32"/>
        </w:rPr>
        <w:t>；</w:t>
      </w:r>
    </w:p>
    <w:p w:rsidR="00D420AB" w:rsidRPr="006C5B94" w:rsidRDefault="00D420AB" w:rsidP="00D420AB">
      <w:pPr>
        <w:spacing w:line="560" w:lineRule="exact"/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7</w:t>
      </w:r>
      <w:r w:rsidRPr="009C2EF2">
        <w:rPr>
          <w:rFonts w:ascii="仿宋" w:eastAsia="仿宋" w:hAnsi="仿宋" w:hint="eastAsia"/>
          <w:sz w:val="32"/>
        </w:rPr>
        <w:t>.领导交付的其他任务。</w:t>
      </w:r>
    </w:p>
    <w:p w:rsidR="00D420AB" w:rsidRPr="0092667D" w:rsidRDefault="00D420AB" w:rsidP="00D420AB">
      <w:pPr>
        <w:spacing w:line="560" w:lineRule="exact"/>
        <w:ind w:firstLine="640"/>
        <w:rPr>
          <w:rFonts w:ascii="黑体" w:eastAsia="黑体" w:hAnsi="黑体"/>
          <w:sz w:val="32"/>
        </w:rPr>
      </w:pPr>
      <w:r w:rsidRPr="0092667D">
        <w:rPr>
          <w:rFonts w:ascii="黑体" w:eastAsia="黑体" w:hAnsi="黑体" w:hint="eastAsia"/>
          <w:sz w:val="32"/>
        </w:rPr>
        <w:t>二、任职要求</w:t>
      </w:r>
    </w:p>
    <w:p w:rsidR="00D420AB" w:rsidRDefault="00D420AB" w:rsidP="00D420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6446"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中共党员；</w:t>
      </w:r>
    </w:p>
    <w:p w:rsidR="00D420AB" w:rsidRPr="005F6446" w:rsidRDefault="00D420AB" w:rsidP="00D420AB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全日制本科及以上学历，法律、审计、财务、哲学等相关专业，</w:t>
      </w:r>
      <w:r>
        <w:rPr>
          <w:rFonts w:ascii="仿宋" w:eastAsia="仿宋" w:hAnsi="仿宋"/>
          <w:sz w:val="32"/>
          <w:szCs w:val="32"/>
        </w:rPr>
        <w:t>年龄一般不超过</w:t>
      </w:r>
      <w:r>
        <w:rPr>
          <w:rFonts w:ascii="仿宋" w:eastAsia="仿宋" w:hAnsi="仿宋" w:hint="eastAsia"/>
          <w:sz w:val="32"/>
          <w:szCs w:val="32"/>
        </w:rPr>
        <w:t>35岁；</w:t>
      </w:r>
    </w:p>
    <w:p w:rsidR="00D420AB" w:rsidRPr="005F6446" w:rsidRDefault="00D420AB" w:rsidP="00D420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6446"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具备3</w:t>
      </w:r>
      <w:r w:rsidRPr="005F6446">
        <w:rPr>
          <w:rFonts w:ascii="仿宋" w:eastAsia="仿宋" w:hAnsi="仿宋" w:hint="eastAsia"/>
          <w:sz w:val="32"/>
          <w:szCs w:val="32"/>
        </w:rPr>
        <w:t>年以上</w:t>
      </w:r>
      <w:r>
        <w:rPr>
          <w:rFonts w:ascii="仿宋" w:eastAsia="仿宋" w:hAnsi="仿宋" w:hint="eastAsia"/>
          <w:sz w:val="32"/>
          <w:szCs w:val="32"/>
        </w:rPr>
        <w:t>大型国企纪检、党务工作经验，有一定</w:t>
      </w:r>
      <w:r>
        <w:rPr>
          <w:rFonts w:ascii="仿宋" w:eastAsia="仿宋" w:hAnsi="仿宋"/>
          <w:sz w:val="32"/>
          <w:szCs w:val="32"/>
        </w:rPr>
        <w:t>工作成绩</w:t>
      </w:r>
      <w:r w:rsidRPr="005F6446">
        <w:rPr>
          <w:rFonts w:ascii="仿宋" w:eastAsia="仿宋" w:hAnsi="仿宋" w:hint="eastAsia"/>
          <w:sz w:val="32"/>
          <w:szCs w:val="32"/>
        </w:rPr>
        <w:t>；</w:t>
      </w:r>
    </w:p>
    <w:p w:rsidR="00D420AB" w:rsidRDefault="00D420AB" w:rsidP="00D420A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6446"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具有较强的文字表达能力、组织协调能力与合作精神；</w:t>
      </w:r>
    </w:p>
    <w:p w:rsidR="00D420AB" w:rsidRPr="00451837" w:rsidRDefault="00D420AB" w:rsidP="00D420AB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5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遵守职业道德，</w:t>
      </w:r>
      <w:r w:rsidRPr="005F6446">
        <w:rPr>
          <w:rFonts w:ascii="仿宋" w:eastAsia="仿宋" w:hAnsi="仿宋" w:hint="eastAsia"/>
          <w:sz w:val="32"/>
          <w:szCs w:val="32"/>
        </w:rPr>
        <w:t>严守保密制度</w:t>
      </w:r>
      <w:r>
        <w:rPr>
          <w:rFonts w:ascii="仿宋" w:eastAsia="仿宋" w:hAnsi="仿宋" w:hint="eastAsia"/>
          <w:sz w:val="32"/>
          <w:szCs w:val="32"/>
        </w:rPr>
        <w:t>，有较高的政治素养和党性观念，勤勉尽责，廉洁从业。</w:t>
      </w:r>
    </w:p>
    <w:p w:rsidR="00D420AB" w:rsidRPr="00C016C9" w:rsidRDefault="00D420AB" w:rsidP="00D420AB">
      <w:pPr>
        <w:spacing w:line="56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C016C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三、到岗时间</w:t>
      </w:r>
    </w:p>
    <w:p w:rsidR="00D420AB" w:rsidRPr="005C12A8" w:rsidRDefault="00D420AB" w:rsidP="00D420AB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C12A8">
        <w:rPr>
          <w:rFonts w:ascii="仿宋_GB2312" w:eastAsia="仿宋_GB2312" w:hAnsi="仿宋" w:hint="eastAsia"/>
          <w:sz w:val="32"/>
          <w:szCs w:val="32"/>
        </w:rPr>
        <w:t>1个</w:t>
      </w:r>
      <w:r w:rsidRPr="005C12A8">
        <w:rPr>
          <w:rFonts w:ascii="仿宋_GB2312" w:eastAsia="仿宋_GB2312" w:hAnsi="仿宋"/>
          <w:sz w:val="32"/>
          <w:szCs w:val="32"/>
        </w:rPr>
        <w:t>月内</w:t>
      </w:r>
      <w:r w:rsidRPr="005C12A8">
        <w:rPr>
          <w:rFonts w:ascii="仿宋_GB2312" w:eastAsia="仿宋_GB2312" w:hAnsi="仿宋" w:hint="eastAsia"/>
          <w:sz w:val="32"/>
          <w:szCs w:val="32"/>
        </w:rPr>
        <w:t>。</w:t>
      </w:r>
    </w:p>
    <w:p w:rsidR="009C6B45" w:rsidRPr="00F00810" w:rsidRDefault="009C6B45" w:rsidP="00D420AB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</w:p>
    <w:sectPr w:rsidR="009C6B45" w:rsidRPr="00F00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33" w:rsidRDefault="00495133" w:rsidP="00486680">
      <w:r>
        <w:separator/>
      </w:r>
    </w:p>
  </w:endnote>
  <w:endnote w:type="continuationSeparator" w:id="0">
    <w:p w:rsidR="00495133" w:rsidRDefault="00495133" w:rsidP="0048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33" w:rsidRDefault="00495133" w:rsidP="00486680">
      <w:r>
        <w:separator/>
      </w:r>
    </w:p>
  </w:footnote>
  <w:footnote w:type="continuationSeparator" w:id="0">
    <w:p w:rsidR="00495133" w:rsidRDefault="00495133" w:rsidP="0048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D6"/>
    <w:rsid w:val="00486680"/>
    <w:rsid w:val="00495133"/>
    <w:rsid w:val="009C6B45"/>
    <w:rsid w:val="00AE34D6"/>
    <w:rsid w:val="00D420AB"/>
    <w:rsid w:val="00D918E3"/>
    <w:rsid w:val="00F00810"/>
    <w:rsid w:val="00FC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C8EFA"/>
  <w15:chartTrackingRefBased/>
  <w15:docId w15:val="{9A78774D-E192-4933-BD90-5D85631C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66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66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66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2022-03-08T01:50:00Z</dcterms:created>
  <dcterms:modified xsi:type="dcterms:W3CDTF">2022-03-08T01:50:00Z</dcterms:modified>
</cp:coreProperties>
</file>